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3CDD" w14:textId="77777777" w:rsidR="00A148F3" w:rsidRDefault="001E6794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Приклад бланку цінової пропозиції</w:t>
      </w:r>
    </w:p>
    <w:p w14:paraId="0264C806" w14:textId="77777777" w:rsidR="00A148F3" w:rsidRDefault="001E679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Постачальник послуг: </w:t>
      </w:r>
      <w:r>
        <w:rPr>
          <w:rFonts w:ascii="Arial" w:eastAsia="Arial" w:hAnsi="Arial" w:cs="Arial"/>
          <w:b/>
          <w:highlight w:val="yellow"/>
        </w:rPr>
        <w:t>***</w:t>
      </w:r>
    </w:p>
    <w:p w14:paraId="6F5A4A92" w14:textId="77777777" w:rsidR="00A148F3" w:rsidRDefault="001E679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Адреса: </w:t>
      </w:r>
      <w:r>
        <w:rPr>
          <w:rFonts w:ascii="Arial" w:eastAsia="Arial" w:hAnsi="Arial" w:cs="Arial"/>
          <w:highlight w:val="yellow"/>
        </w:rPr>
        <w:t>***</w:t>
      </w:r>
    </w:p>
    <w:p w14:paraId="75EBAC50" w14:textId="77777777" w:rsidR="00A148F3" w:rsidRDefault="001E679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</w:t>
      </w:r>
      <w:proofErr w:type="spellStart"/>
      <w:r>
        <w:rPr>
          <w:rFonts w:ascii="Arial" w:eastAsia="Arial" w:hAnsi="Arial" w:cs="Arial"/>
        </w:rPr>
        <w:t>mail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highlight w:val="yellow"/>
        </w:rPr>
        <w:t>***</w:t>
      </w:r>
    </w:p>
    <w:p w14:paraId="6D3E71C5" w14:textId="77777777" w:rsidR="00A148F3" w:rsidRDefault="001E6794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тел</w:t>
      </w:r>
      <w:proofErr w:type="spellEnd"/>
      <w:r>
        <w:rPr>
          <w:rFonts w:ascii="Arial" w:eastAsia="Arial" w:hAnsi="Arial" w:cs="Arial"/>
        </w:rPr>
        <w:t xml:space="preserve">.: </w:t>
      </w:r>
      <w:r>
        <w:rPr>
          <w:rFonts w:ascii="Arial" w:eastAsia="Arial" w:hAnsi="Arial" w:cs="Arial"/>
          <w:highlight w:val="yellow"/>
        </w:rPr>
        <w:t>***</w:t>
      </w:r>
    </w:p>
    <w:p w14:paraId="0F9F8463" w14:textId="77777777" w:rsidR="00A148F3" w:rsidRDefault="001E679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Одержувач: ГО «Український центр європейської політики»</w:t>
      </w:r>
    </w:p>
    <w:p w14:paraId="75A67A24" w14:textId="77777777" w:rsidR="00B62211" w:rsidRDefault="001E6794" w:rsidP="00B6221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Назва: </w:t>
      </w:r>
      <w:bookmarkStart w:id="0" w:name="_heading=h.gjdgxs" w:colFirst="0" w:colLast="0"/>
      <w:bookmarkEnd w:id="0"/>
      <w:r w:rsidR="00B62211">
        <w:rPr>
          <w:rFonts w:ascii="Arial" w:hAnsi="Arial" w:cs="Arial"/>
          <w:b/>
        </w:rPr>
        <w:t>Тендер</w:t>
      </w:r>
      <w:r w:rsidR="00B62211" w:rsidRPr="00A31B6F">
        <w:rPr>
          <w:rFonts w:ascii="Arial" w:hAnsi="Arial" w:cs="Arial"/>
          <w:b/>
        </w:rPr>
        <w:t xml:space="preserve"> на надання послуг з розробки проєктів підзаконних нормативно-правових актів у сфері впровадження схем зобов’язань з енергетичної ефективності (EEOS) в Україні</w:t>
      </w:r>
      <w:r w:rsidR="00B62211">
        <w:rPr>
          <w:rFonts w:ascii="Arial" w:eastAsia="Arial" w:hAnsi="Arial" w:cs="Arial"/>
          <w:b/>
        </w:rPr>
        <w:t xml:space="preserve"> </w:t>
      </w:r>
    </w:p>
    <w:p w14:paraId="0EA8AF6B" w14:textId="77777777" w:rsidR="00B62211" w:rsidRDefault="00B62211" w:rsidP="00B62211">
      <w:pPr>
        <w:rPr>
          <w:rFonts w:ascii="Arial" w:eastAsia="Arial" w:hAnsi="Arial" w:cs="Arial"/>
          <w:b/>
        </w:rPr>
      </w:pPr>
    </w:p>
    <w:p w14:paraId="785E448E" w14:textId="1959D294" w:rsidR="00A148F3" w:rsidRPr="00B62211" w:rsidRDefault="00B62211" w:rsidP="0039770C">
      <w:pPr>
        <w:jc w:val="center"/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</w:rPr>
        <w:t xml:space="preserve">Пропозиція від </w:t>
      </w:r>
      <w:r w:rsidRPr="00B62211">
        <w:rPr>
          <w:rFonts w:ascii="Arial" w:eastAsia="Arial" w:hAnsi="Arial" w:cs="Arial"/>
          <w:b/>
          <w:highlight w:val="yellow"/>
        </w:rPr>
        <w:t>00.</w:t>
      </w:r>
      <w:r w:rsidRPr="00B62211">
        <w:rPr>
          <w:rFonts w:ascii="Arial" w:eastAsia="Arial" w:hAnsi="Arial" w:cs="Arial"/>
          <w:b/>
          <w:highlight w:val="yellow"/>
          <w:lang w:val="en-US"/>
        </w:rPr>
        <w:t>02</w:t>
      </w:r>
      <w:r w:rsidRPr="00B62211">
        <w:rPr>
          <w:rFonts w:ascii="Arial" w:eastAsia="Arial" w:hAnsi="Arial" w:cs="Arial"/>
          <w:b/>
        </w:rPr>
        <w:t>.202</w:t>
      </w:r>
      <w:r w:rsidRPr="00B62211">
        <w:rPr>
          <w:rFonts w:ascii="Arial" w:eastAsia="Arial" w:hAnsi="Arial" w:cs="Arial"/>
          <w:b/>
          <w:lang w:val="en-US"/>
        </w:rPr>
        <w:t>6</w:t>
      </w:r>
    </w:p>
    <w:tbl>
      <w:tblPr>
        <w:tblStyle w:val="ac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4685"/>
        <w:gridCol w:w="1276"/>
        <w:gridCol w:w="1276"/>
        <w:gridCol w:w="1838"/>
      </w:tblGrid>
      <w:tr w:rsidR="00A53D73" w14:paraId="0453B070" w14:textId="77777777" w:rsidTr="001E6794">
        <w:tc>
          <w:tcPr>
            <w:tcW w:w="555" w:type="dxa"/>
          </w:tcPr>
          <w:p w14:paraId="5378EDA0" w14:textId="77777777" w:rsidR="00A53D73" w:rsidRDefault="00A53D7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</w:t>
            </w:r>
          </w:p>
        </w:tc>
        <w:tc>
          <w:tcPr>
            <w:tcW w:w="4685" w:type="dxa"/>
          </w:tcPr>
          <w:p w14:paraId="6140FEA5" w14:textId="77777777" w:rsidR="00A53D73" w:rsidRDefault="00A53D7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Найменування</w:t>
            </w:r>
          </w:p>
        </w:tc>
        <w:tc>
          <w:tcPr>
            <w:tcW w:w="1276" w:type="dxa"/>
          </w:tcPr>
          <w:p w14:paraId="1575F2E2" w14:textId="77777777" w:rsidR="00A53D73" w:rsidRDefault="00A53D73" w:rsidP="005D0C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Одиниця виміру</w:t>
            </w:r>
          </w:p>
        </w:tc>
        <w:tc>
          <w:tcPr>
            <w:tcW w:w="1276" w:type="dxa"/>
          </w:tcPr>
          <w:p w14:paraId="68F39400" w14:textId="77777777" w:rsidR="00A53D73" w:rsidRDefault="00A53D73" w:rsidP="005D0C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Кількість</w:t>
            </w:r>
          </w:p>
        </w:tc>
        <w:tc>
          <w:tcPr>
            <w:tcW w:w="1838" w:type="dxa"/>
          </w:tcPr>
          <w:p w14:paraId="6381C446" w14:textId="77777777" w:rsidR="00A53D73" w:rsidRDefault="00A53D73" w:rsidP="005D0C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Вартість, грн</w:t>
            </w:r>
          </w:p>
        </w:tc>
      </w:tr>
      <w:tr w:rsidR="00A148F3" w14:paraId="20530C0E" w14:textId="77777777">
        <w:trPr>
          <w:trHeight w:val="385"/>
        </w:trPr>
        <w:tc>
          <w:tcPr>
            <w:tcW w:w="555" w:type="dxa"/>
          </w:tcPr>
          <w:p w14:paraId="19A46798" w14:textId="77777777" w:rsidR="00A148F3" w:rsidRDefault="001E679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9075" w:type="dxa"/>
            <w:gridSpan w:val="4"/>
          </w:tcPr>
          <w:p w14:paraId="532700D1" w14:textId="77777777" w:rsidR="00B62211" w:rsidRPr="00B62211" w:rsidRDefault="00B62211" w:rsidP="00B62211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62211">
              <w:rPr>
                <w:rFonts w:ascii="Arial" w:hAnsi="Arial" w:cs="Arial"/>
                <w:b/>
              </w:rPr>
              <w:t>Початковий аналіз:</w:t>
            </w:r>
          </w:p>
          <w:p w14:paraId="1A574086" w14:textId="77777777" w:rsidR="00A148F3" w:rsidRDefault="00A148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53D73" w14:paraId="5B7350B0" w14:textId="77777777" w:rsidTr="001E6794">
        <w:tc>
          <w:tcPr>
            <w:tcW w:w="555" w:type="dxa"/>
          </w:tcPr>
          <w:p w14:paraId="2D02317B" w14:textId="77777777" w:rsidR="00A53D73" w:rsidRDefault="00A53D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4685" w:type="dxa"/>
          </w:tcPr>
          <w:p w14:paraId="4830FE98" w14:textId="77777777" w:rsidR="00A53D73" w:rsidRPr="00B62211" w:rsidRDefault="00A53D73" w:rsidP="00B62211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З</w:t>
            </w:r>
            <w:r w:rsidRPr="00B62211">
              <w:rPr>
                <w:rFonts w:ascii="Arial" w:hAnsi="Arial" w:cs="Arial"/>
              </w:rPr>
              <w:t xml:space="preserve">дійснити аналіз положень Закону України «Про енергетичну ефективність» в частині схем зобов’язань з енергетичної ефективності (EEOS), відповідної підзаконної нормативно-правової бази, а також інституційної моделі їх </w:t>
            </w:r>
            <w:r w:rsidR="001E6794">
              <w:rPr>
                <w:rFonts w:ascii="Arial" w:hAnsi="Arial" w:cs="Arial"/>
              </w:rPr>
              <w:t>впровадження.</w:t>
            </w:r>
          </w:p>
          <w:p w14:paraId="1AA3EEEE" w14:textId="77777777" w:rsidR="00A53D73" w:rsidRDefault="00A53D7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1E11CE8B" w14:textId="77777777" w:rsidR="00A53D73" w:rsidRDefault="00A53D73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2C2D792C" w14:textId="77777777" w:rsidR="00A53D73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678E5C2E" w14:textId="77777777" w:rsidR="00A53D73" w:rsidRPr="00A53D7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A53D73" w14:paraId="0EBCFEC7" w14:textId="77777777" w:rsidTr="001E6794">
        <w:trPr>
          <w:trHeight w:val="1176"/>
        </w:trPr>
        <w:tc>
          <w:tcPr>
            <w:tcW w:w="555" w:type="dxa"/>
          </w:tcPr>
          <w:p w14:paraId="71EB5311" w14:textId="77777777" w:rsidR="00A53D73" w:rsidRDefault="00A53D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4685" w:type="dxa"/>
          </w:tcPr>
          <w:p w14:paraId="6BDE98ED" w14:textId="77777777" w:rsidR="00A53D73" w:rsidRPr="00B62211" w:rsidRDefault="00A53D73" w:rsidP="00B62211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Н</w:t>
            </w:r>
            <w:r w:rsidRPr="00B62211">
              <w:rPr>
                <w:rFonts w:ascii="Arial" w:hAnsi="Arial" w:cs="Arial"/>
              </w:rPr>
              <w:t>а основі наданого аналізу ключових елементів EEOS у країнах ЄС здійснити аналіз ключових прогалин у питанні впровадження EEOS в Україні і визначити ключові рекомендації для їх усунення.</w:t>
            </w:r>
          </w:p>
          <w:p w14:paraId="559DAFB6" w14:textId="77777777" w:rsidR="00A53D73" w:rsidRDefault="00A53D7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1D6ABD73" w14:textId="77777777" w:rsidR="00A53D73" w:rsidRDefault="00A53D73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22F2A092" w14:textId="77777777" w:rsidR="00A53D73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5106D8EE" w14:textId="77777777" w:rsidR="00A53D7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B848E9" w14:paraId="74FD07BC" w14:textId="77777777" w:rsidTr="00347D7F">
        <w:trPr>
          <w:trHeight w:val="385"/>
        </w:trPr>
        <w:tc>
          <w:tcPr>
            <w:tcW w:w="555" w:type="dxa"/>
          </w:tcPr>
          <w:p w14:paraId="0386C361" w14:textId="77777777" w:rsidR="00B848E9" w:rsidRDefault="00B848E9" w:rsidP="00347D7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2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9075" w:type="dxa"/>
            <w:gridSpan w:val="4"/>
          </w:tcPr>
          <w:p w14:paraId="640224B9" w14:textId="77777777" w:rsidR="00B848E9" w:rsidRPr="00B62211" w:rsidRDefault="00B848E9" w:rsidP="00347D7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62211">
              <w:rPr>
                <w:rFonts w:ascii="Arial" w:eastAsia="Arial" w:hAnsi="Arial" w:cs="Arial"/>
                <w:b/>
                <w:color w:val="000000" w:themeColor="text1"/>
              </w:rPr>
              <w:t>Участь у підготовці аналітичного дослідження:</w:t>
            </w:r>
          </w:p>
          <w:p w14:paraId="4147A7CC" w14:textId="77777777" w:rsidR="00B848E9" w:rsidRDefault="00B848E9" w:rsidP="00347D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53D73" w14:paraId="2ABD510E" w14:textId="77777777" w:rsidTr="001E6794">
        <w:trPr>
          <w:trHeight w:val="560"/>
        </w:trPr>
        <w:tc>
          <w:tcPr>
            <w:tcW w:w="555" w:type="dxa"/>
          </w:tcPr>
          <w:p w14:paraId="2A1EB434" w14:textId="77777777" w:rsidR="00A53D73" w:rsidRDefault="00A53D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4685" w:type="dxa"/>
          </w:tcPr>
          <w:p w14:paraId="76F400EF" w14:textId="77777777" w:rsidR="00A53D73" w:rsidRDefault="00A53D73" w:rsidP="00B6221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62211">
              <w:rPr>
                <w:rFonts w:ascii="Arial" w:hAnsi="Arial" w:cs="Arial"/>
              </w:rPr>
              <w:t xml:space="preserve">Прийняти участь у </w:t>
            </w:r>
            <w:proofErr w:type="spellStart"/>
            <w:r w:rsidRPr="00B62211">
              <w:rPr>
                <w:rFonts w:ascii="Arial" w:hAnsi="Arial" w:cs="Arial"/>
              </w:rPr>
              <w:t>проєктуванні</w:t>
            </w:r>
            <w:proofErr w:type="spellEnd"/>
            <w:r w:rsidRPr="00B62211">
              <w:rPr>
                <w:rFonts w:ascii="Arial" w:hAnsi="Arial" w:cs="Arial"/>
              </w:rPr>
              <w:t xml:space="preserve"> моделі EEOS для України, включаючи</w:t>
            </w:r>
            <w:r w:rsidR="001E6794">
              <w:rPr>
                <w:rFonts w:ascii="Arial" w:hAnsi="Arial" w:cs="Arial"/>
              </w:rPr>
              <w:t>:</w:t>
            </w:r>
          </w:p>
          <w:p w14:paraId="09D4CD0F" w14:textId="77777777" w:rsidR="001E6794" w:rsidRDefault="001E6794" w:rsidP="001E6794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317" w:hanging="357"/>
              <w:contextualSpacing w:val="0"/>
              <w:jc w:val="both"/>
              <w:rPr>
                <w:rFonts w:ascii="Arial" w:hAnsi="Arial" w:cs="Arial"/>
              </w:rPr>
            </w:pPr>
            <w:r w:rsidRPr="00B62211">
              <w:rPr>
                <w:rFonts w:ascii="Arial" w:hAnsi="Arial" w:cs="Arial"/>
              </w:rPr>
              <w:t>формування опцій інституційного дизайну (питання уповноважених органів, адміністратора, реєстрів і т.д.), визначення переліку зобов’язаних сторін та підходів до розрахунку/розподілу зобов’язань;</w:t>
            </w:r>
          </w:p>
          <w:p w14:paraId="43CB7238" w14:textId="77777777" w:rsidR="001E6794" w:rsidRPr="001E6794" w:rsidRDefault="001E6794" w:rsidP="001E6794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317" w:hanging="357"/>
              <w:contextualSpacing w:val="0"/>
              <w:jc w:val="both"/>
              <w:rPr>
                <w:rFonts w:ascii="Arial" w:hAnsi="Arial" w:cs="Arial"/>
              </w:rPr>
            </w:pPr>
            <w:r w:rsidRPr="001E6794">
              <w:rPr>
                <w:rFonts w:ascii="Arial" w:hAnsi="Arial" w:cs="Arial"/>
              </w:rPr>
              <w:t>надання пропозицій щодо механізмів виконання (зарахування заходів, передача/купівля обсягів, альтернативна сплата тощо).</w:t>
            </w:r>
          </w:p>
        </w:tc>
        <w:tc>
          <w:tcPr>
            <w:tcW w:w="1276" w:type="dxa"/>
          </w:tcPr>
          <w:p w14:paraId="6EE9A9E7" w14:textId="77777777" w:rsidR="00A53D73" w:rsidRDefault="005D0C9F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</w:t>
            </w:r>
            <w:r w:rsidR="00A53D73">
              <w:rPr>
                <w:rFonts w:ascii="Arial" w:eastAsia="Arial" w:hAnsi="Arial" w:cs="Arial"/>
              </w:rPr>
              <w:t>ослуга</w:t>
            </w:r>
          </w:p>
        </w:tc>
        <w:tc>
          <w:tcPr>
            <w:tcW w:w="1276" w:type="dxa"/>
          </w:tcPr>
          <w:p w14:paraId="152801C6" w14:textId="77777777" w:rsidR="00A53D73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3AD8D056" w14:textId="77777777" w:rsidR="00A53D7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1E6794" w14:paraId="33504666" w14:textId="77777777" w:rsidTr="00347D7F">
        <w:trPr>
          <w:trHeight w:val="385"/>
        </w:trPr>
        <w:tc>
          <w:tcPr>
            <w:tcW w:w="555" w:type="dxa"/>
          </w:tcPr>
          <w:p w14:paraId="3BDB4972" w14:textId="77777777" w:rsidR="001E6794" w:rsidRDefault="001E6794" w:rsidP="00347D7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3.</w:t>
            </w:r>
          </w:p>
        </w:tc>
        <w:tc>
          <w:tcPr>
            <w:tcW w:w="9075" w:type="dxa"/>
            <w:gridSpan w:val="4"/>
          </w:tcPr>
          <w:p w14:paraId="669D7F91" w14:textId="77777777" w:rsidR="001E6794" w:rsidRPr="00B62211" w:rsidRDefault="001E6794" w:rsidP="00347D7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31B6F">
              <w:rPr>
                <w:rFonts w:ascii="Arial" w:eastAsia="Arial" w:hAnsi="Arial" w:cs="Arial"/>
                <w:b/>
                <w:color w:val="000000" w:themeColor="text1"/>
              </w:rPr>
              <w:t>Підготовка проєктів нормативно-правових актів:</w:t>
            </w:r>
          </w:p>
          <w:p w14:paraId="4333BFC2" w14:textId="77777777" w:rsidR="001E6794" w:rsidRDefault="001E6794" w:rsidP="00347D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53D73" w14:paraId="1FA40082" w14:textId="77777777" w:rsidTr="001E6794">
        <w:trPr>
          <w:trHeight w:val="1122"/>
        </w:trPr>
        <w:tc>
          <w:tcPr>
            <w:tcW w:w="555" w:type="dxa"/>
          </w:tcPr>
          <w:p w14:paraId="29A9977D" w14:textId="77777777" w:rsidR="00A53D73" w:rsidRDefault="00A53D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4685" w:type="dxa"/>
          </w:tcPr>
          <w:p w14:paraId="6A25677B" w14:textId="77777777" w:rsidR="00A53D73" w:rsidRDefault="00A53D73" w:rsidP="00A53D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A53D73">
              <w:rPr>
                <w:rFonts w:ascii="Arial" w:hAnsi="Arial" w:cs="Arial"/>
              </w:rPr>
              <w:t>Розробка проєктів підзаконних актів, зокрема наступних (можуть бути зміни чи доповнення на прохання зацікавлених сторін):</w:t>
            </w:r>
          </w:p>
          <w:p w14:paraId="37FFC80E" w14:textId="77777777" w:rsidR="001E6794" w:rsidRPr="001E6794" w:rsidRDefault="001E6794" w:rsidP="001E6794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317" w:hanging="357"/>
              <w:contextualSpacing w:val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53D73">
              <w:rPr>
                <w:rFonts w:ascii="Arial" w:hAnsi="Arial" w:cs="Arial"/>
              </w:rPr>
              <w:t>Порядок функціонування схеми зобов’язань з енергоефективності (ПКМУ);</w:t>
            </w:r>
          </w:p>
          <w:p w14:paraId="6AAA89EA" w14:textId="77777777" w:rsidR="001E6794" w:rsidRPr="001E6794" w:rsidRDefault="001E6794" w:rsidP="001E6794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317" w:hanging="357"/>
              <w:contextualSpacing w:val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53D73">
              <w:rPr>
                <w:rFonts w:ascii="Arial" w:hAnsi="Arial" w:cs="Arial"/>
              </w:rPr>
              <w:t>Порядок розрахунку цільового показника скорочення споживання енергії для зобов’язальних сторін (ПКМУ);</w:t>
            </w:r>
          </w:p>
          <w:p w14:paraId="2B79C521" w14:textId="77777777" w:rsidR="001E6794" w:rsidRPr="001E6794" w:rsidRDefault="001E6794" w:rsidP="001E6794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317" w:hanging="357"/>
              <w:contextualSpacing w:val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53D73">
              <w:rPr>
                <w:rFonts w:ascii="Arial" w:hAnsi="Arial" w:cs="Arial"/>
              </w:rPr>
              <w:t>Порядок визначення розмірів та сплати внесків, які сплачуються зобов’язальними сторонами до Фонду енергоефективності (ПКМУ);</w:t>
            </w:r>
          </w:p>
          <w:p w14:paraId="798C44C6" w14:textId="77777777" w:rsidR="001E6794" w:rsidRPr="001E6794" w:rsidRDefault="001E6794" w:rsidP="001E6794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317" w:hanging="357"/>
              <w:contextualSpacing w:val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53D73">
              <w:rPr>
                <w:rFonts w:ascii="Arial" w:hAnsi="Arial" w:cs="Arial"/>
              </w:rPr>
              <w:t>Порядок проведення моніторингу та оцінки досягнення цільового показника щорічного споживання енергії (ПКМУ);</w:t>
            </w:r>
          </w:p>
          <w:p w14:paraId="15374C34" w14:textId="77777777" w:rsidR="00A53D73" w:rsidRDefault="001E6794" w:rsidP="001E6794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317" w:hanging="357"/>
              <w:contextualSpacing w:val="0"/>
              <w:jc w:val="both"/>
              <w:rPr>
                <w:rFonts w:ascii="Arial" w:eastAsia="Arial" w:hAnsi="Arial" w:cs="Arial"/>
              </w:rPr>
            </w:pPr>
            <w:r w:rsidRPr="00A53D73">
              <w:rPr>
                <w:rFonts w:ascii="Arial" w:hAnsi="Arial" w:cs="Arial"/>
              </w:rPr>
              <w:t>Перелік прийнятних енергоефективних заходів у рамках схеми зобов’язань з енергоефективності (НАКАЗ).</w:t>
            </w:r>
          </w:p>
        </w:tc>
        <w:tc>
          <w:tcPr>
            <w:tcW w:w="1276" w:type="dxa"/>
          </w:tcPr>
          <w:p w14:paraId="05732C81" w14:textId="77777777" w:rsidR="00A53D73" w:rsidRDefault="00A53D73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2E7EFA86" w14:textId="77777777" w:rsidR="00A53D73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585DC038" w14:textId="77777777" w:rsidR="00A53D7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A53D73" w14:paraId="6B4B4F9F" w14:textId="77777777" w:rsidTr="001E6794">
        <w:trPr>
          <w:trHeight w:val="1762"/>
        </w:trPr>
        <w:tc>
          <w:tcPr>
            <w:tcW w:w="555" w:type="dxa"/>
          </w:tcPr>
          <w:p w14:paraId="71B43EBC" w14:textId="77777777" w:rsidR="00A53D73" w:rsidRDefault="00A53D73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3.2</w:t>
            </w:r>
          </w:p>
        </w:tc>
        <w:tc>
          <w:tcPr>
            <w:tcW w:w="4685" w:type="dxa"/>
          </w:tcPr>
          <w:p w14:paraId="2AD7A563" w14:textId="77777777" w:rsidR="00A53D73" w:rsidRPr="00A53D73" w:rsidRDefault="00A53D73" w:rsidP="00A53D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A31B6F">
              <w:rPr>
                <w:rFonts w:ascii="Arial" w:hAnsi="Arial" w:cs="Arial"/>
              </w:rPr>
              <w:t>Розробка (за потреби) пояснювальних та супровідних документів, а саме пояснювальних записок, порівняльних таблиць, проєкту плану імплементації («дорожньої карти») та коротких презентацій для стейкхолдерів і т.д.</w:t>
            </w:r>
          </w:p>
        </w:tc>
        <w:tc>
          <w:tcPr>
            <w:tcW w:w="1276" w:type="dxa"/>
          </w:tcPr>
          <w:p w14:paraId="2DF0A0CE" w14:textId="77777777" w:rsidR="00A53D73" w:rsidRDefault="005D0C9F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0355D083" w14:textId="77777777" w:rsidR="00A53D73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0E2CE49F" w14:textId="77777777" w:rsidR="00A53D7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1E6794" w14:paraId="5E02FC3B" w14:textId="77777777" w:rsidTr="00347D7F">
        <w:trPr>
          <w:trHeight w:val="385"/>
        </w:trPr>
        <w:tc>
          <w:tcPr>
            <w:tcW w:w="555" w:type="dxa"/>
          </w:tcPr>
          <w:p w14:paraId="433A78E1" w14:textId="77777777" w:rsidR="001E6794" w:rsidRDefault="001E6794" w:rsidP="00347D7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</w:p>
        </w:tc>
        <w:tc>
          <w:tcPr>
            <w:tcW w:w="9075" w:type="dxa"/>
            <w:gridSpan w:val="4"/>
          </w:tcPr>
          <w:p w14:paraId="353C1BCB" w14:textId="77777777" w:rsidR="001E6794" w:rsidRDefault="001E6794" w:rsidP="00347D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A53D73">
              <w:rPr>
                <w:rFonts w:ascii="Arial" w:eastAsia="Arial" w:hAnsi="Arial" w:cs="Arial"/>
                <w:b/>
                <w:color w:val="000000" w:themeColor="text1"/>
              </w:rPr>
              <w:t>Участь у комунікації із зацікавленими сторонами:</w:t>
            </w:r>
          </w:p>
        </w:tc>
      </w:tr>
      <w:tr w:rsidR="00A53D73" w14:paraId="09A49FB5" w14:textId="77777777" w:rsidTr="001E6794">
        <w:trPr>
          <w:trHeight w:val="1122"/>
        </w:trPr>
        <w:tc>
          <w:tcPr>
            <w:tcW w:w="555" w:type="dxa"/>
          </w:tcPr>
          <w:p w14:paraId="33935A32" w14:textId="77777777" w:rsidR="00A53D73" w:rsidRDefault="00A53D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4685" w:type="dxa"/>
          </w:tcPr>
          <w:p w14:paraId="36F8062F" w14:textId="77777777" w:rsidR="00A53D73" w:rsidRPr="00A53D73" w:rsidRDefault="00A53D73" w:rsidP="00A53D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A53D73">
              <w:rPr>
                <w:rFonts w:ascii="Arial" w:hAnsi="Arial" w:cs="Arial"/>
              </w:rPr>
              <w:t xml:space="preserve">Участь у робочих зустрічах/консультаціях із зацікавленими </w:t>
            </w:r>
            <w:r w:rsidR="001E6794">
              <w:rPr>
                <w:rFonts w:ascii="Arial" w:hAnsi="Arial" w:cs="Arial"/>
              </w:rPr>
              <w:t>сторонами та партнерами проєкту.</w:t>
            </w:r>
          </w:p>
          <w:p w14:paraId="641200A1" w14:textId="77777777" w:rsidR="00A53D73" w:rsidRDefault="00A53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21AF0C3D" w14:textId="77777777" w:rsidR="00A53D73" w:rsidRDefault="005D0C9F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53753B47" w14:textId="77777777" w:rsidR="00A53D73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536FF8B2" w14:textId="77777777" w:rsidR="00A53D7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A53D73" w14:paraId="0BD5CBC3" w14:textId="77777777" w:rsidTr="001E6794">
        <w:trPr>
          <w:trHeight w:val="1122"/>
        </w:trPr>
        <w:tc>
          <w:tcPr>
            <w:tcW w:w="555" w:type="dxa"/>
          </w:tcPr>
          <w:p w14:paraId="0B8F8A78" w14:textId="77777777" w:rsidR="00A53D73" w:rsidRPr="00A53D73" w:rsidRDefault="00A53D73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4.2</w:t>
            </w:r>
          </w:p>
        </w:tc>
        <w:tc>
          <w:tcPr>
            <w:tcW w:w="4685" w:type="dxa"/>
          </w:tcPr>
          <w:p w14:paraId="1CBFDB69" w14:textId="77777777" w:rsidR="00A53D73" w:rsidRPr="00A53D73" w:rsidRDefault="00A53D73" w:rsidP="00A53D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A53D73">
              <w:rPr>
                <w:rFonts w:ascii="Arial" w:hAnsi="Arial" w:cs="Arial"/>
              </w:rPr>
              <w:t>Доопрацювання проєктів актів за результатами коментарів зацікавлених сторін та партнерів проєкту; підготовка фінальної редакції пакету документів.</w:t>
            </w:r>
          </w:p>
          <w:p w14:paraId="07511F5E" w14:textId="77777777" w:rsidR="00A53D73" w:rsidRDefault="00A53D73" w:rsidP="00A53D73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4E2D12EB" w14:textId="77777777" w:rsidR="00A53D73" w:rsidRDefault="005D0C9F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323B9CEF" w14:textId="77777777" w:rsidR="00A53D73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34005551" w14:textId="77777777" w:rsidR="00A53D7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A148F3" w14:paraId="3BAC5412" w14:textId="77777777" w:rsidTr="001E6794">
        <w:trPr>
          <w:trHeight w:val="325"/>
        </w:trPr>
        <w:tc>
          <w:tcPr>
            <w:tcW w:w="555" w:type="dxa"/>
          </w:tcPr>
          <w:p w14:paraId="23F6A852" w14:textId="77777777" w:rsidR="00A148F3" w:rsidRDefault="00A148F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237" w:type="dxa"/>
            <w:gridSpan w:val="3"/>
          </w:tcPr>
          <w:p w14:paraId="48A41945" w14:textId="77777777" w:rsidR="00A148F3" w:rsidRPr="00A53D73" w:rsidRDefault="001E6794">
            <w:pPr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</w:rPr>
              <w:t>Всього</w:t>
            </w:r>
            <w:r w:rsidR="00A53D73">
              <w:rPr>
                <w:rFonts w:ascii="Arial" w:eastAsia="Arial" w:hAnsi="Arial" w:cs="Arial"/>
                <w:b/>
                <w:lang w:val="en-US"/>
              </w:rPr>
              <w:t>:</w:t>
            </w:r>
          </w:p>
        </w:tc>
        <w:tc>
          <w:tcPr>
            <w:tcW w:w="1838" w:type="dxa"/>
          </w:tcPr>
          <w:p w14:paraId="5A6A50D8" w14:textId="77777777" w:rsidR="00A148F3" w:rsidRDefault="00185A19" w:rsidP="00185A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</w:tbl>
    <w:p w14:paraId="5D221C11" w14:textId="77777777" w:rsidR="00A148F3" w:rsidRPr="00185A19" w:rsidRDefault="00A148F3">
      <w:pPr>
        <w:rPr>
          <w:rFonts w:ascii="Arial" w:eastAsia="Arial" w:hAnsi="Arial" w:cs="Arial"/>
          <w:b/>
        </w:rPr>
      </w:pPr>
    </w:p>
    <w:p w14:paraId="009B96BD" w14:textId="77777777" w:rsidR="00A148F3" w:rsidRDefault="001E679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Всього на суму: **,** грн (прописом грн ** копійок).</w:t>
      </w:r>
    </w:p>
    <w:p w14:paraId="6BF28CFA" w14:textId="77777777" w:rsidR="00A148F3" w:rsidRDefault="001E67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Я, ПІБ</w:t>
      </w:r>
      <w:r>
        <w:rPr>
          <w:rFonts w:ascii="Arial" w:eastAsia="Arial" w:hAnsi="Arial" w:cs="Arial"/>
          <w:highlight w:val="yellow"/>
        </w:rPr>
        <w:t>***,</w:t>
      </w:r>
      <w:r>
        <w:rPr>
          <w:rFonts w:ascii="Arial" w:eastAsia="Arial" w:hAnsi="Arial" w:cs="Arial"/>
        </w:rPr>
        <w:t xml:space="preserve"> у разі перемоги у </w:t>
      </w:r>
      <w:r w:rsidR="00A53D73">
        <w:rPr>
          <w:rFonts w:ascii="Arial" w:eastAsia="Arial" w:hAnsi="Arial" w:cs="Arial"/>
        </w:rPr>
        <w:t>тендері</w:t>
      </w:r>
      <w:r>
        <w:rPr>
          <w:rFonts w:ascii="Arial" w:eastAsia="Arial" w:hAnsi="Arial" w:cs="Arial"/>
        </w:rPr>
        <w:t xml:space="preserve"> </w:t>
      </w:r>
      <w:r w:rsidR="00A53D73" w:rsidRPr="00A53D73">
        <w:rPr>
          <w:rFonts w:ascii="Arial" w:hAnsi="Arial" w:cs="Arial"/>
          <w:bCs/>
        </w:rPr>
        <w:t>на надання послуг з розробки проєктів підзаконних нормативно-правових актів у сфері впровадження схем зобов’язань з енергетичної ефективності (EEOS) в Україні</w:t>
      </w:r>
      <w:r w:rsidR="00A53D73">
        <w:rPr>
          <w:rFonts w:ascii="Arial" w:hAnsi="Arial" w:cs="Arial"/>
          <w:bCs/>
        </w:rPr>
        <w:t>,</w:t>
      </w:r>
      <w:r w:rsidR="00A53D73" w:rsidRPr="00A53D73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зобов’язуюсь забезпечити виконання цих послуг у повному обсязі у вказаний термін.</w:t>
      </w:r>
    </w:p>
    <w:p w14:paraId="53173520" w14:textId="77777777" w:rsidR="00A148F3" w:rsidRDefault="001E6794">
      <w:pPr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 xml:space="preserve">Пропозиція діє до </w:t>
      </w:r>
      <w:r>
        <w:rPr>
          <w:rFonts w:ascii="Arial" w:eastAsia="Arial" w:hAnsi="Arial" w:cs="Arial"/>
          <w:highlight w:val="yellow"/>
        </w:rPr>
        <w:t>00</w:t>
      </w:r>
      <w:r w:rsidR="00A53D73" w:rsidRPr="0039770C">
        <w:rPr>
          <w:rFonts w:ascii="Arial" w:eastAsia="Arial" w:hAnsi="Arial" w:cs="Arial"/>
          <w:highlight w:val="yellow"/>
          <w:lang w:val="ru-RU"/>
        </w:rPr>
        <w:t xml:space="preserve"> </w:t>
      </w:r>
      <w:r w:rsidR="00A53D73">
        <w:rPr>
          <w:rFonts w:ascii="Arial" w:eastAsia="Arial" w:hAnsi="Arial" w:cs="Arial"/>
          <w:highlight w:val="yellow"/>
        </w:rPr>
        <w:t>березня</w:t>
      </w:r>
      <w:r>
        <w:rPr>
          <w:rFonts w:ascii="Arial" w:eastAsia="Arial" w:hAnsi="Arial" w:cs="Arial"/>
          <w:highlight w:val="yellow"/>
        </w:rPr>
        <w:t xml:space="preserve">  202</w:t>
      </w:r>
      <w:r w:rsidR="00A53D73">
        <w:rPr>
          <w:rFonts w:ascii="Arial" w:eastAsia="Arial" w:hAnsi="Arial" w:cs="Arial"/>
          <w:highlight w:val="yellow"/>
        </w:rPr>
        <w:t>6</w:t>
      </w:r>
      <w:r>
        <w:rPr>
          <w:rFonts w:ascii="Arial" w:eastAsia="Arial" w:hAnsi="Arial" w:cs="Arial"/>
          <w:highlight w:val="yellow"/>
        </w:rPr>
        <w:t xml:space="preserve"> року.</w:t>
      </w:r>
    </w:p>
    <w:p w14:paraId="3C5DFDFE" w14:textId="77777777" w:rsidR="00A148F3" w:rsidRDefault="00A148F3">
      <w:pPr>
        <w:rPr>
          <w:rFonts w:ascii="Arial" w:eastAsia="Arial" w:hAnsi="Arial" w:cs="Arial"/>
        </w:rPr>
      </w:pPr>
    </w:p>
    <w:p w14:paraId="7CE5CC4A" w14:textId="77777777" w:rsidR="00A148F3" w:rsidRDefault="001E6794">
      <w:pPr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***</w:t>
      </w:r>
      <w:r>
        <w:rPr>
          <w:rFonts w:ascii="Arial" w:eastAsia="Arial" w:hAnsi="Arial" w:cs="Arial"/>
        </w:rPr>
        <w:t xml:space="preserve"> ________________</w:t>
      </w:r>
    </w:p>
    <w:p w14:paraId="16DB3CFA" w14:textId="77777777" w:rsidR="00A148F3" w:rsidRPr="007D5B0C" w:rsidRDefault="00A148F3">
      <w:pPr>
        <w:rPr>
          <w:rFonts w:ascii="Arial" w:eastAsia="Arial" w:hAnsi="Arial" w:cs="Arial"/>
          <w:b/>
        </w:rPr>
      </w:pPr>
    </w:p>
    <w:p w14:paraId="73BF13AA" w14:textId="77777777" w:rsidR="00A148F3" w:rsidRDefault="00A148F3">
      <w:pPr>
        <w:rPr>
          <w:rFonts w:ascii="Arial" w:eastAsia="Arial" w:hAnsi="Arial" w:cs="Arial"/>
        </w:rPr>
      </w:pPr>
    </w:p>
    <w:sectPr w:rsidR="00A148F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D9FA"/>
    <w:multiLevelType w:val="multilevel"/>
    <w:tmpl w:val="B860E5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11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412DD"/>
    <w:multiLevelType w:val="hybridMultilevel"/>
    <w:tmpl w:val="A68233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16B2B"/>
    <w:multiLevelType w:val="hybridMultilevel"/>
    <w:tmpl w:val="37B20A70"/>
    <w:lvl w:ilvl="0" w:tplc="D888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B0D10"/>
    <w:multiLevelType w:val="hybridMultilevel"/>
    <w:tmpl w:val="9D2AD980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402214902">
    <w:abstractNumId w:val="0"/>
  </w:num>
  <w:num w:numId="2" w16cid:durableId="445470349">
    <w:abstractNumId w:val="3"/>
  </w:num>
  <w:num w:numId="3" w16cid:durableId="2137747475">
    <w:abstractNumId w:val="1"/>
  </w:num>
  <w:num w:numId="4" w16cid:durableId="41452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F3"/>
    <w:rsid w:val="00185A19"/>
    <w:rsid w:val="00192818"/>
    <w:rsid w:val="001E6794"/>
    <w:rsid w:val="0039770C"/>
    <w:rsid w:val="00592CC2"/>
    <w:rsid w:val="005D0C9F"/>
    <w:rsid w:val="0070293F"/>
    <w:rsid w:val="007D5B0C"/>
    <w:rsid w:val="009B1929"/>
    <w:rsid w:val="00A148F3"/>
    <w:rsid w:val="00A53D73"/>
    <w:rsid w:val="00B62211"/>
    <w:rsid w:val="00B848E9"/>
    <w:rsid w:val="00CF776C"/>
    <w:rsid w:val="00D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932D"/>
  <w15:docId w15:val="{048948F2-2558-6942-B762-BC3494ED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8E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uiPriority w:val="20"/>
    <w:qFormat/>
    <w:rsid w:val="00854644"/>
    <w:rPr>
      <w:i/>
      <w:iCs/>
    </w:rPr>
  </w:style>
  <w:style w:type="character" w:styleId="a5">
    <w:name w:val="Hyperlink"/>
    <w:basedOn w:val="a0"/>
    <w:uiPriority w:val="99"/>
    <w:unhideWhenUsed/>
    <w:rsid w:val="009A508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42E10"/>
    <w:pPr>
      <w:ind w:left="720"/>
      <w:contextualSpacing/>
    </w:pPr>
  </w:style>
  <w:style w:type="paragraph" w:styleId="a8">
    <w:name w:val="Revision"/>
    <w:hidden/>
    <w:uiPriority w:val="99"/>
    <w:semiHidden/>
    <w:rsid w:val="00AB3E16"/>
  </w:style>
  <w:style w:type="paragraph" w:styleId="a9">
    <w:name w:val="Balloon Text"/>
    <w:basedOn w:val="a"/>
    <w:link w:val="aa"/>
    <w:uiPriority w:val="99"/>
    <w:semiHidden/>
    <w:unhideWhenUsed/>
    <w:rsid w:val="0067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75E1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thNJjstg5z5WeRMhpaChRfAxg==">CgMxLjAyCGguZ2pkZ3hzOAByITFYbmxvVlhKSS1QYjR4c1dEV05YSFVsa2Rmcy1yaHpyRA==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Корсун</dc:creator>
  <cp:lastModifiedBy>User</cp:lastModifiedBy>
  <cp:revision>3</cp:revision>
  <dcterms:created xsi:type="dcterms:W3CDTF">2026-02-17T13:36:00Z</dcterms:created>
  <dcterms:modified xsi:type="dcterms:W3CDTF">2026-02-18T10:21:00Z</dcterms:modified>
</cp:coreProperties>
</file>