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</w:t>
      </w:r>
      <w:proofErr w:type="spellStart"/>
      <w:r>
        <w:rPr>
          <w:rFonts w:ascii="Arial" w:eastAsia="Arial" w:hAnsi="Arial" w:cs="Arial"/>
        </w:rPr>
        <w:t>mail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тел</w:t>
      </w:r>
      <w:proofErr w:type="spellEnd"/>
      <w:r>
        <w:rPr>
          <w:rFonts w:ascii="Arial" w:eastAsia="Arial" w:hAnsi="Arial" w:cs="Arial"/>
        </w:rPr>
        <w:t xml:space="preserve">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2979875A" w:rsidR="00670A54" w:rsidRPr="00202F10" w:rsidRDefault="00670A54" w:rsidP="0081396A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202F10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Частина </w:t>
      </w:r>
      <w:r w:rsidR="00202F10" w:rsidRPr="00202F10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6</w:t>
      </w:r>
      <w:r w:rsidRPr="00202F10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. </w:t>
      </w:r>
      <w:r w:rsidR="00202F10" w:rsidRPr="00202F10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Інституційна реформа органів правопорядку</w:t>
      </w:r>
    </w:p>
    <w:p w14:paraId="169E954A" w14:textId="77777777" w:rsidR="00202F10" w:rsidRPr="00202F10" w:rsidRDefault="00202F10" w:rsidP="00202F10">
      <w:pPr>
        <w:rPr>
          <w:rFonts w:ascii="Arial" w:eastAsia="Arial" w:hAnsi="Arial" w:cs="Arial"/>
          <w:b/>
          <w:bCs/>
          <w:sz w:val="20"/>
          <w:szCs w:val="20"/>
        </w:rPr>
      </w:pPr>
      <w:r w:rsidRPr="00202F10">
        <w:rPr>
          <w:rFonts w:ascii="Arial" w:eastAsia="Arial" w:hAnsi="Arial" w:cs="Arial"/>
          <w:b/>
          <w:bCs/>
          <w:sz w:val="20"/>
          <w:szCs w:val="20"/>
        </w:rPr>
        <w:t xml:space="preserve">Проміжні цільові індикатори глави 24 щодо реформування органів правопорядку (в </w:t>
      </w:r>
      <w:proofErr w:type="spellStart"/>
      <w:r w:rsidRPr="00202F10">
        <w:rPr>
          <w:rFonts w:ascii="Arial" w:eastAsia="Arial" w:hAnsi="Arial" w:cs="Arial"/>
          <w:b/>
          <w:bCs/>
          <w:sz w:val="20"/>
          <w:szCs w:val="20"/>
        </w:rPr>
        <w:t>т.ч</w:t>
      </w:r>
      <w:proofErr w:type="spellEnd"/>
      <w:r w:rsidRPr="00202F10">
        <w:rPr>
          <w:rFonts w:ascii="Arial" w:eastAsia="Arial" w:hAnsi="Arial" w:cs="Arial"/>
          <w:b/>
          <w:bCs/>
          <w:sz w:val="20"/>
          <w:szCs w:val="20"/>
        </w:rPr>
        <w:t>. ДБР, БЕБ і СБУ), розмежування підслідності, розроблення рамкового законодавства про органи правопорядку, реалізації Комплексного стратегічного плану реформування органів.</w:t>
      </w:r>
    </w:p>
    <w:p w14:paraId="5EAD20D0" w14:textId="2FDE8199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DA1711">
        <w:rPr>
          <w:rFonts w:ascii="Arial" w:eastAsia="Arial" w:hAnsi="Arial" w:cs="Arial"/>
          <w:b/>
          <w:lang w:val="en-US"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1F825CE2" w:rsidR="00670A54" w:rsidRPr="004F73DB" w:rsidRDefault="00A52096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A52096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A52096" w:rsidRPr="004F73DB" w:rsidRDefault="00A52096" w:rsidP="00A52096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Pr="004F73DB">
              <w:rPr>
                <w:rFonts w:ascii="Arial" w:hAnsi="Arial" w:cs="Arial"/>
                <w:lang w:val="en-US"/>
              </w:rPr>
              <w:t>:</w:t>
            </w:r>
          </w:p>
          <w:p w14:paraId="6AA7223C" w14:textId="77777777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 підготовка робочої таблиці для</w:t>
            </w:r>
          </w:p>
          <w:p w14:paraId="33E6D71F" w14:textId="77777777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розподілити встановлені Європейською комісією проміжні цільові індикатори та/або їх складові на </w:t>
            </w:r>
            <w:proofErr w:type="spellStart"/>
            <w:r w:rsidRPr="004F73DB">
              <w:rPr>
                <w:rFonts w:ascii="Arial" w:hAnsi="Arial" w:cs="Arial"/>
              </w:rPr>
              <w:t>імплементаційні</w:t>
            </w:r>
            <w:proofErr w:type="spellEnd"/>
            <w:r w:rsidRPr="004F73DB">
              <w:rPr>
                <w:rFonts w:ascii="Arial" w:hAnsi="Arial" w:cs="Arial"/>
              </w:rPr>
              <w:t xml:space="preserve"> заходи;</w:t>
            </w:r>
          </w:p>
          <w:p w14:paraId="39D7A03F" w14:textId="4736317B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-сформулювати для кожного заходу конкретний і </w:t>
            </w:r>
            <w:proofErr w:type="spellStart"/>
            <w:r w:rsidRPr="004F73DB">
              <w:rPr>
                <w:rFonts w:ascii="Arial" w:hAnsi="Arial" w:cs="Arial"/>
              </w:rPr>
              <w:t>перевірюваний</w:t>
            </w:r>
            <w:proofErr w:type="spellEnd"/>
            <w:r w:rsidRPr="004F73DB">
              <w:rPr>
                <w:rFonts w:ascii="Arial" w:hAnsi="Arial" w:cs="Arial"/>
              </w:rPr>
              <w:t xml:space="preserve"> індикатор виконання;</w:t>
            </w:r>
          </w:p>
          <w:p w14:paraId="202B5E84" w14:textId="77E15ADB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-визначити частку кожного заходу у виконанні відповідної складової індикатора;</w:t>
            </w:r>
          </w:p>
          <w:p w14:paraId="3AD5A853" w14:textId="64C71DBE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-визначити органи, відповідальні за виконання кожного заходу</w:t>
            </w:r>
            <w:r w:rsidRPr="004F73DB">
              <w:rPr>
                <w:rFonts w:ascii="Arial" w:hAnsi="Arial" w:cs="Arial"/>
                <w:lang w:val="en-US"/>
              </w:rPr>
              <w:t>.</w:t>
            </w:r>
          </w:p>
          <w:p w14:paraId="31A73EBC" w14:textId="77777777" w:rsidR="00A52096" w:rsidRPr="004F73DB" w:rsidRDefault="00A52096" w:rsidP="00A52096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5045AABE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A52096" w:rsidRPr="004F73DB" w:rsidRDefault="00A52096" w:rsidP="00A52096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A52096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A52096" w:rsidRPr="004F73DB" w:rsidRDefault="00A52096" w:rsidP="00A52096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A52096" w:rsidRPr="004F73DB" w:rsidRDefault="00A52096" w:rsidP="00A52096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Проведення моніторингу за перше півріччя 2026 року. Зібрати та перевірити інформацію про стан виконання </w:t>
            </w:r>
            <w:proofErr w:type="spellStart"/>
            <w:r w:rsidRPr="004F73DB">
              <w:rPr>
                <w:rFonts w:ascii="Arial" w:hAnsi="Arial" w:cs="Arial"/>
              </w:rPr>
              <w:t>імплементаційних</w:t>
            </w:r>
            <w:proofErr w:type="spellEnd"/>
            <w:r w:rsidRPr="004F73DB">
              <w:rPr>
                <w:rFonts w:ascii="Arial" w:hAnsi="Arial" w:cs="Arial"/>
              </w:rPr>
              <w:t xml:space="preserve"> заходів станом на 30 червня 2026 року.</w:t>
            </w:r>
          </w:p>
          <w:p w14:paraId="237EF320" w14:textId="77777777" w:rsidR="00A52096" w:rsidRPr="004F73DB" w:rsidRDefault="00A52096" w:rsidP="00A52096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65B0FE0B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118B2C3E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1ECCC487" w14:textId="77777777" w:rsidR="00A52096" w:rsidRPr="004F73DB" w:rsidRDefault="00A52096" w:rsidP="00A52096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A52096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A52096" w:rsidRPr="004F73DB" w:rsidRDefault="00A52096" w:rsidP="00A52096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3.</w:t>
            </w:r>
          </w:p>
        </w:tc>
        <w:tc>
          <w:tcPr>
            <w:tcW w:w="4118" w:type="dxa"/>
          </w:tcPr>
          <w:p w14:paraId="502995F3" w14:textId="77777777" w:rsidR="00A52096" w:rsidRPr="004F73DB" w:rsidRDefault="00A52096" w:rsidP="00A52096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Підготовка коментарів. Для кожної виставленої оцінки підготувати короткий і зрозумілий коментар, що пояснює фактичний стан виконання, </w:t>
            </w:r>
            <w:r w:rsidRPr="004F73DB">
              <w:rPr>
                <w:rFonts w:ascii="Arial" w:hAnsi="Arial" w:cs="Arial"/>
              </w:rPr>
              <w:lastRenderedPageBreak/>
              <w:t>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</w:t>
            </w:r>
            <w:proofErr w:type="spellStart"/>
            <w:r w:rsidRPr="004F73DB">
              <w:rPr>
                <w:rFonts w:ascii="Arial" w:eastAsia="Arial" w:hAnsi="Arial" w:cs="Arial"/>
              </w:rPr>
              <w:t>дашборді</w:t>
            </w:r>
            <w:proofErr w:type="spellEnd"/>
            <w:r w:rsidRPr="004F73DB">
              <w:rPr>
                <w:rFonts w:ascii="Arial" w:eastAsia="Arial" w:hAnsi="Arial" w:cs="Arial"/>
              </w:rPr>
              <w:t xml:space="preserve"> та зрозумілими для неспеціалізованої аудиторії.</w:t>
            </w:r>
          </w:p>
          <w:p w14:paraId="666A6E7B" w14:textId="77777777" w:rsidR="00A52096" w:rsidRPr="004F73DB" w:rsidRDefault="00A52096" w:rsidP="00A52096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1DE4DC1A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A52096" w:rsidRPr="004F73DB" w:rsidRDefault="00A52096" w:rsidP="00A52096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A52096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A52096" w:rsidRPr="004F73DB" w:rsidRDefault="00A52096" w:rsidP="00A52096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A52096" w:rsidRPr="004F73DB" w:rsidRDefault="00A52096" w:rsidP="00A52096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A52096" w:rsidRPr="004F73DB" w:rsidRDefault="00A52096" w:rsidP="00A52096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17A1D0DF" w:rsidR="00A148F3" w:rsidRPr="00202F10" w:rsidRDefault="001E6794" w:rsidP="00202F10">
      <w:pPr>
        <w:rPr>
          <w:rFonts w:ascii="Arial" w:eastAsia="Arial" w:hAnsi="Arial" w:cs="Arial"/>
          <w:b/>
          <w:sz w:val="20"/>
          <w:szCs w:val="20"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 xml:space="preserve">Частина </w:t>
      </w:r>
      <w:r w:rsidR="00202F10">
        <w:rPr>
          <w:rFonts w:ascii="Arial" w:eastAsia="Arial" w:hAnsi="Arial" w:cs="Arial"/>
        </w:rPr>
        <w:t>6</w:t>
      </w:r>
      <w:r w:rsidR="004F73DB" w:rsidRPr="004F73DB">
        <w:rPr>
          <w:rFonts w:ascii="Arial" w:eastAsia="Arial" w:hAnsi="Arial" w:cs="Arial"/>
        </w:rPr>
        <w:t>.</w:t>
      </w:r>
      <w:r w:rsidR="004F73DB" w:rsidRPr="0081396A">
        <w:rPr>
          <w:rFonts w:ascii="Arial" w:eastAsia="Arial" w:hAnsi="Arial" w:cs="Arial"/>
          <w:bCs/>
        </w:rPr>
        <w:t xml:space="preserve"> </w:t>
      </w:r>
      <w:r w:rsidR="00202F10" w:rsidRPr="00202F10">
        <w:rPr>
          <w:rFonts w:ascii="Arial" w:eastAsia="Arial" w:hAnsi="Arial" w:cs="Arial"/>
          <w:bCs/>
        </w:rPr>
        <w:t>Інституційна реформа органів правопорядку</w:t>
      </w:r>
      <w:r w:rsidR="00202F10">
        <w:rPr>
          <w:rFonts w:ascii="Arial" w:eastAsia="Arial" w:hAnsi="Arial" w:cs="Arial"/>
          <w:bCs/>
        </w:rPr>
        <w:t xml:space="preserve">.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4F73DB">
        <w:rPr>
          <w:rFonts w:ascii="Arial" w:eastAsia="Arial" w:hAnsi="Arial" w:cs="Arial"/>
          <w:highlight w:val="yellow"/>
          <w:lang w:val="en-US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1473DC"/>
    <w:rsid w:val="00185A19"/>
    <w:rsid w:val="001E6794"/>
    <w:rsid w:val="00202F10"/>
    <w:rsid w:val="002C5090"/>
    <w:rsid w:val="002E30D8"/>
    <w:rsid w:val="004F73DB"/>
    <w:rsid w:val="005078E6"/>
    <w:rsid w:val="00592CC2"/>
    <w:rsid w:val="005D0C9F"/>
    <w:rsid w:val="00670A54"/>
    <w:rsid w:val="0070293F"/>
    <w:rsid w:val="007D5B0C"/>
    <w:rsid w:val="0081396A"/>
    <w:rsid w:val="00867D2F"/>
    <w:rsid w:val="0092770B"/>
    <w:rsid w:val="00935301"/>
    <w:rsid w:val="00944C78"/>
    <w:rsid w:val="009B1929"/>
    <w:rsid w:val="009B4A88"/>
    <w:rsid w:val="00A148F3"/>
    <w:rsid w:val="00A52096"/>
    <w:rsid w:val="00A53D73"/>
    <w:rsid w:val="00AD5BAD"/>
    <w:rsid w:val="00B36A8F"/>
    <w:rsid w:val="00B4550F"/>
    <w:rsid w:val="00B62211"/>
    <w:rsid w:val="00B848E9"/>
    <w:rsid w:val="00BE1244"/>
    <w:rsid w:val="00C13FCE"/>
    <w:rsid w:val="00C55D33"/>
    <w:rsid w:val="00C71AA4"/>
    <w:rsid w:val="00CC21CB"/>
    <w:rsid w:val="00CE3100"/>
    <w:rsid w:val="00CF776C"/>
    <w:rsid w:val="00DA1711"/>
    <w:rsid w:val="00DA1B4B"/>
    <w:rsid w:val="00E4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4</cp:revision>
  <dcterms:created xsi:type="dcterms:W3CDTF">2026-07-29T15:20:00Z</dcterms:created>
  <dcterms:modified xsi:type="dcterms:W3CDTF">2026-07-31T13:25:00Z</dcterms:modified>
</cp:coreProperties>
</file>